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8EAAD54" w14:textId="77777777" w:rsidR="005A50A0" w:rsidRPr="005A50A0" w:rsidRDefault="005A50A0" w:rsidP="005A50A0">
      <w:pPr>
        <w:tabs>
          <w:tab w:val="left" w:pos="4253"/>
        </w:tabs>
        <w:spacing w:line="280" w:lineRule="exact"/>
        <w:jc w:val="both"/>
        <w:rPr>
          <w:rFonts w:ascii="Arial" w:hAnsi="Arial" w:cs="Arial"/>
          <w:b/>
          <w:sz w:val="22"/>
          <w:szCs w:val="22"/>
        </w:rPr>
      </w:pPr>
      <w:r w:rsidRPr="005A50A0">
        <w:rPr>
          <w:rFonts w:ascii="Arial" w:hAnsi="Arial" w:cs="Arial"/>
          <w:b/>
          <w:sz w:val="22"/>
          <w:szCs w:val="22"/>
        </w:rPr>
        <w:t xml:space="preserve">Česká </w:t>
      </w:r>
      <w:proofErr w:type="gramStart"/>
      <w:r w:rsidRPr="005A50A0">
        <w:rPr>
          <w:rFonts w:ascii="Arial" w:hAnsi="Arial" w:cs="Arial"/>
          <w:b/>
          <w:sz w:val="22"/>
          <w:szCs w:val="22"/>
        </w:rPr>
        <w:t>republika - Státní</w:t>
      </w:r>
      <w:proofErr w:type="gramEnd"/>
      <w:r w:rsidRPr="005A50A0">
        <w:rPr>
          <w:rFonts w:ascii="Arial" w:hAnsi="Arial" w:cs="Arial"/>
          <w:b/>
          <w:sz w:val="22"/>
          <w:szCs w:val="22"/>
        </w:rPr>
        <w:t xml:space="preserve"> pozemkový úřad, </w:t>
      </w:r>
    </w:p>
    <w:p w14:paraId="2E083294"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Krajský pozemkový úřad pro Královéhradecký kraj</w:t>
      </w:r>
    </w:p>
    <w:p w14:paraId="0B89210D"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
          <w:sz w:val="22"/>
          <w:szCs w:val="22"/>
        </w:rPr>
      </w:pPr>
      <w:r w:rsidRPr="005A50A0">
        <w:rPr>
          <w:rFonts w:ascii="Arial" w:hAnsi="Arial" w:cs="Arial"/>
          <w:b/>
          <w:sz w:val="22"/>
          <w:szCs w:val="22"/>
        </w:rPr>
        <w:t>Pobočka Rychnov nad Kněžnou</w:t>
      </w:r>
    </w:p>
    <w:p w14:paraId="26C59590" w14:textId="77777777" w:rsidR="005A50A0" w:rsidRPr="005A50A0" w:rsidRDefault="005A50A0" w:rsidP="005A50A0">
      <w:pPr>
        <w:overflowPunct w:val="0"/>
        <w:autoSpaceDE w:val="0"/>
        <w:autoSpaceDN w:val="0"/>
        <w:adjustRightInd w:val="0"/>
        <w:spacing w:line="280" w:lineRule="exact"/>
        <w:jc w:val="both"/>
        <w:textAlignment w:val="baseline"/>
        <w:rPr>
          <w:rFonts w:ascii="Arial" w:hAnsi="Arial" w:cs="Arial"/>
          <w:bCs/>
          <w:sz w:val="22"/>
          <w:szCs w:val="22"/>
        </w:rPr>
      </w:pPr>
      <w:r w:rsidRPr="005A50A0">
        <w:rPr>
          <w:rFonts w:ascii="Arial" w:hAnsi="Arial" w:cs="Arial"/>
          <w:bCs/>
          <w:sz w:val="22"/>
          <w:szCs w:val="22"/>
        </w:rPr>
        <w:t>Jiráskova 1320, 516 01 Rychnov nad Kněžnou</w:t>
      </w:r>
    </w:p>
    <w:p w14:paraId="050784BE"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zastoupený:</w:t>
      </w:r>
      <w:r w:rsidRPr="005A50A0">
        <w:rPr>
          <w:rFonts w:ascii="Arial" w:eastAsia="Lucida Sans Unicode" w:hAnsi="Arial" w:cs="Arial"/>
          <w:sz w:val="22"/>
          <w:szCs w:val="22"/>
        </w:rPr>
        <w:tab/>
        <w:t>Mgr. Alena Rufferová</w:t>
      </w:r>
    </w:p>
    <w:p w14:paraId="0C7C0ED2"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sz w:val="22"/>
          <w:szCs w:val="22"/>
        </w:rPr>
      </w:pPr>
      <w:r w:rsidRPr="005A50A0">
        <w:rPr>
          <w:rFonts w:ascii="Arial" w:eastAsia="Lucida Sans Unicode" w:hAnsi="Arial" w:cs="Arial"/>
          <w:sz w:val="22"/>
          <w:szCs w:val="22"/>
        </w:rPr>
        <w:tab/>
      </w:r>
      <w:r w:rsidRPr="005A50A0">
        <w:rPr>
          <w:rFonts w:ascii="Arial" w:eastAsia="Lucida Sans Unicode" w:hAnsi="Arial" w:cs="Arial"/>
          <w:sz w:val="22"/>
          <w:szCs w:val="22"/>
        </w:rPr>
        <w:tab/>
      </w:r>
      <w:r w:rsidRPr="005A50A0">
        <w:rPr>
          <w:rFonts w:ascii="Arial" w:eastAsia="Lucida Sans Unicode" w:hAnsi="Arial" w:cs="Arial"/>
          <w:sz w:val="22"/>
          <w:szCs w:val="22"/>
        </w:rPr>
        <w:tab/>
        <w:t>vedoucí Pobočky Rychnov nad Kněžnou</w:t>
      </w:r>
    </w:p>
    <w:p w14:paraId="0E513EB2" w14:textId="77777777" w:rsidR="005A50A0" w:rsidRPr="005A50A0" w:rsidRDefault="005A50A0" w:rsidP="005A50A0">
      <w:pPr>
        <w:overflowPunct w:val="0"/>
        <w:autoSpaceDE w:val="0"/>
        <w:autoSpaceDN w:val="0"/>
        <w:adjustRightInd w:val="0"/>
        <w:spacing w:line="280" w:lineRule="exact"/>
        <w:ind w:left="284" w:hanging="284"/>
        <w:jc w:val="both"/>
        <w:textAlignment w:val="baseline"/>
        <w:rPr>
          <w:rFonts w:ascii="Arial" w:eastAsia="Lucida Sans Unicode" w:hAnsi="Arial" w:cs="Arial"/>
          <w:color w:val="FF0000"/>
          <w:sz w:val="22"/>
          <w:szCs w:val="22"/>
        </w:rPr>
      </w:pPr>
    </w:p>
    <w:p w14:paraId="5DDEF32D" w14:textId="77777777" w:rsidR="005A50A0" w:rsidRPr="005A50A0" w:rsidRDefault="005A50A0" w:rsidP="005A50A0">
      <w:pPr>
        <w:widowControl w:val="0"/>
        <w:tabs>
          <w:tab w:val="left" w:pos="4536"/>
        </w:tabs>
        <w:suppressAutoHyphens/>
        <w:ind w:left="4536" w:hanging="4536"/>
        <w:jc w:val="both"/>
        <w:rPr>
          <w:rFonts w:ascii="Arial" w:eastAsia="Lucida Sans Unicode" w:hAnsi="Arial" w:cs="Arial"/>
          <w:sz w:val="22"/>
          <w:szCs w:val="22"/>
        </w:rPr>
      </w:pPr>
      <w:r w:rsidRPr="005A50A0">
        <w:rPr>
          <w:rFonts w:ascii="Arial" w:eastAsia="Lucida Sans Unicode" w:hAnsi="Arial" w:cs="Arial"/>
          <w:sz w:val="22"/>
          <w:szCs w:val="22"/>
        </w:rPr>
        <w:t xml:space="preserve"> ve smluvních záležitostech oprávněn jednat:</w:t>
      </w:r>
      <w:r w:rsidRPr="005A50A0">
        <w:rPr>
          <w:rFonts w:ascii="Arial" w:eastAsia="Lucida Sans Unicode" w:hAnsi="Arial" w:cs="Arial"/>
          <w:sz w:val="22"/>
          <w:szCs w:val="22"/>
        </w:rPr>
        <w:tab/>
        <w:t>Mgr. Alena Rufferová</w:t>
      </w:r>
    </w:p>
    <w:p w14:paraId="4D23EE3F" w14:textId="77777777" w:rsidR="005A50A0" w:rsidRPr="005A50A0" w:rsidRDefault="005A50A0" w:rsidP="005A50A0">
      <w:pPr>
        <w:widowControl w:val="0"/>
        <w:tabs>
          <w:tab w:val="left" w:pos="4536"/>
        </w:tabs>
        <w:suppressAutoHyphens/>
        <w:ind w:left="4530" w:hanging="4530"/>
        <w:jc w:val="both"/>
        <w:rPr>
          <w:rFonts w:ascii="Arial" w:eastAsia="Lucida Sans Unicode" w:hAnsi="Arial" w:cs="Arial"/>
          <w:snapToGrid w:val="0"/>
          <w:sz w:val="22"/>
          <w:szCs w:val="22"/>
        </w:rPr>
      </w:pPr>
      <w:r w:rsidRPr="005A50A0">
        <w:rPr>
          <w:rFonts w:ascii="Arial" w:eastAsia="Lucida Sans Unicode" w:hAnsi="Arial" w:cs="Arial"/>
          <w:sz w:val="22"/>
          <w:szCs w:val="22"/>
        </w:rPr>
        <w:t xml:space="preserve"> v </w:t>
      </w:r>
      <w:r w:rsidRPr="005A50A0">
        <w:rPr>
          <w:rFonts w:ascii="Arial" w:eastAsia="Lucida Sans Unicode" w:hAnsi="Arial" w:cs="Arial"/>
          <w:snapToGrid w:val="0"/>
          <w:sz w:val="22"/>
          <w:szCs w:val="22"/>
        </w:rPr>
        <w:t>technických záležitostech oprávněn jednat:</w:t>
      </w:r>
      <w:r w:rsidRPr="005A50A0">
        <w:rPr>
          <w:rFonts w:ascii="Arial" w:eastAsia="Lucida Sans Unicode" w:hAnsi="Arial" w:cs="Arial"/>
          <w:snapToGrid w:val="0"/>
          <w:sz w:val="22"/>
          <w:szCs w:val="22"/>
        </w:rPr>
        <w:tab/>
      </w:r>
      <w:r w:rsidRPr="005A50A0">
        <w:rPr>
          <w:rFonts w:ascii="Arial" w:eastAsia="Lucida Sans Unicode" w:hAnsi="Arial" w:cs="Arial"/>
          <w:sz w:val="22"/>
          <w:szCs w:val="22"/>
        </w:rPr>
        <w:t>Mgr. Alena Rufferová</w:t>
      </w:r>
    </w:p>
    <w:p w14:paraId="7677CC1D" w14:textId="77777777" w:rsidR="005A50A0" w:rsidRPr="005A50A0" w:rsidRDefault="005A50A0" w:rsidP="005A50A0">
      <w:pPr>
        <w:widowControl w:val="0"/>
        <w:tabs>
          <w:tab w:val="left" w:pos="4536"/>
        </w:tabs>
        <w:suppressAutoHyphens/>
        <w:jc w:val="both"/>
        <w:rPr>
          <w:rFonts w:ascii="Arial" w:eastAsia="Lucida Sans Unicode" w:hAnsi="Arial" w:cs="Arial"/>
          <w:sz w:val="22"/>
          <w:szCs w:val="22"/>
        </w:rPr>
      </w:pPr>
      <w:r w:rsidRPr="005A50A0">
        <w:rPr>
          <w:rFonts w:ascii="Arial" w:eastAsia="Lucida Sans Unicode" w:hAnsi="Arial" w:cs="Arial"/>
          <w:sz w:val="22"/>
          <w:szCs w:val="22"/>
        </w:rPr>
        <w:t xml:space="preserve"> Adresa:</w:t>
      </w:r>
      <w:r w:rsidRPr="005A50A0">
        <w:rPr>
          <w:rFonts w:ascii="Arial" w:eastAsia="Lucida Sans Unicode" w:hAnsi="Arial" w:cs="Arial"/>
          <w:sz w:val="22"/>
          <w:szCs w:val="22"/>
        </w:rPr>
        <w:tab/>
        <w:t>Jiráskova 1320, 516 01 Rychnov nad Kněžnou</w:t>
      </w:r>
      <w:r w:rsidRPr="005A50A0">
        <w:rPr>
          <w:rFonts w:ascii="Arial" w:eastAsia="Lucida Sans Unicode" w:hAnsi="Arial" w:cs="Arial"/>
          <w:sz w:val="22"/>
          <w:szCs w:val="22"/>
        </w:rPr>
        <w:tab/>
      </w:r>
      <w:r w:rsidRPr="005A50A0">
        <w:rPr>
          <w:rFonts w:ascii="Arial" w:eastAsia="Lucida Sans Unicode" w:hAnsi="Arial" w:cs="Arial"/>
          <w:sz w:val="22"/>
          <w:szCs w:val="22"/>
        </w:rPr>
        <w:tab/>
      </w:r>
      <w:r w:rsidRPr="005A50A0">
        <w:rPr>
          <w:rFonts w:ascii="Arial" w:eastAsia="Lucida Sans Unicode" w:hAnsi="Arial" w:cs="Arial"/>
          <w:sz w:val="22"/>
          <w:szCs w:val="22"/>
        </w:rPr>
        <w:tab/>
        <w:t xml:space="preserve">  </w:t>
      </w:r>
      <w:r w:rsidRPr="005A50A0">
        <w:rPr>
          <w:rFonts w:ascii="Arial" w:eastAsia="Lucida Sans Unicode" w:hAnsi="Arial" w:cs="Arial"/>
          <w:sz w:val="22"/>
          <w:szCs w:val="22"/>
        </w:rPr>
        <w:tab/>
      </w:r>
    </w:p>
    <w:p w14:paraId="6CDE5D95"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Tel.:</w:t>
      </w:r>
      <w:r w:rsidRPr="005A50A0">
        <w:rPr>
          <w:rFonts w:ascii="Arial" w:eastAsia="Lucida Sans Unicode" w:hAnsi="Arial" w:cs="Arial"/>
          <w:sz w:val="22"/>
          <w:szCs w:val="22"/>
        </w:rPr>
        <w:tab/>
        <w:t>+420 602 155 177</w:t>
      </w:r>
      <w:r w:rsidRPr="005A50A0">
        <w:rPr>
          <w:rFonts w:ascii="Arial" w:eastAsia="Lucida Sans Unicode" w:hAnsi="Arial" w:cs="Arial"/>
          <w:sz w:val="22"/>
          <w:szCs w:val="22"/>
        </w:rPr>
        <w:tab/>
      </w:r>
      <w:r w:rsidRPr="005A50A0">
        <w:rPr>
          <w:rFonts w:ascii="Arial" w:eastAsia="Lucida Sans Unicode" w:hAnsi="Arial" w:cs="Arial"/>
          <w:sz w:val="22"/>
          <w:szCs w:val="22"/>
        </w:rPr>
        <w:tab/>
        <w:t xml:space="preserve"> </w:t>
      </w:r>
    </w:p>
    <w:p w14:paraId="29B91072"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E-mail:</w:t>
      </w:r>
      <w:r w:rsidRPr="005A50A0">
        <w:rPr>
          <w:rFonts w:ascii="Arial" w:eastAsia="Lucida Sans Unicode" w:hAnsi="Arial" w:cs="Arial"/>
          <w:sz w:val="22"/>
          <w:szCs w:val="22"/>
        </w:rPr>
        <w:tab/>
        <w:t>a.rufferova@spucr.cz</w:t>
      </w:r>
    </w:p>
    <w:p w14:paraId="3BB8ADDF"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ID DS:</w:t>
      </w:r>
      <w:r w:rsidRPr="005A50A0">
        <w:rPr>
          <w:rFonts w:ascii="Arial" w:eastAsia="Lucida Sans Unicode" w:hAnsi="Arial" w:cs="Arial"/>
          <w:sz w:val="22"/>
          <w:szCs w:val="22"/>
        </w:rPr>
        <w:tab/>
        <w:t>z49per3</w:t>
      </w:r>
    </w:p>
    <w:p w14:paraId="36F3104A" w14:textId="77777777" w:rsidR="005A50A0" w:rsidRPr="005A50A0" w:rsidRDefault="005A50A0" w:rsidP="005A50A0">
      <w:pPr>
        <w:widowControl w:val="0"/>
        <w:tabs>
          <w:tab w:val="left" w:pos="4536"/>
        </w:tabs>
        <w:suppressAutoHyphens/>
        <w:rPr>
          <w:rFonts w:ascii="Arial" w:eastAsia="Lucida Sans Unicode" w:hAnsi="Arial" w:cs="Arial"/>
          <w:sz w:val="22"/>
          <w:szCs w:val="22"/>
        </w:rPr>
      </w:pPr>
      <w:r w:rsidRPr="005A50A0">
        <w:rPr>
          <w:rFonts w:ascii="Arial" w:eastAsia="Lucida Sans Unicode" w:hAnsi="Arial" w:cs="Arial"/>
          <w:sz w:val="22"/>
          <w:szCs w:val="22"/>
        </w:rPr>
        <w:t xml:space="preserve"> Bankovní spojení:</w:t>
      </w:r>
      <w:r w:rsidRPr="005A50A0">
        <w:rPr>
          <w:rFonts w:ascii="Arial" w:eastAsia="Lucida Sans Unicode" w:hAnsi="Arial" w:cs="Arial"/>
          <w:sz w:val="22"/>
          <w:szCs w:val="22"/>
        </w:rPr>
        <w:tab/>
        <w:t xml:space="preserve">ČNB </w:t>
      </w:r>
      <w:r w:rsidRPr="005A50A0">
        <w:rPr>
          <w:rFonts w:ascii="Arial" w:eastAsia="Lucida Sans Unicode" w:hAnsi="Arial" w:cs="Arial"/>
          <w:sz w:val="22"/>
          <w:szCs w:val="22"/>
        </w:rPr>
        <w:tab/>
      </w:r>
    </w:p>
    <w:p w14:paraId="25C4BD47" w14:textId="77777777" w:rsidR="005A50A0" w:rsidRPr="005A50A0" w:rsidRDefault="005A50A0" w:rsidP="005A50A0">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Číslo účtu:</w:t>
      </w:r>
      <w:r w:rsidRPr="005A50A0">
        <w:rPr>
          <w:rFonts w:ascii="Arial" w:eastAsia="Lucida Sans Unicode" w:hAnsi="Arial" w:cs="Arial"/>
          <w:bCs/>
          <w:sz w:val="22"/>
          <w:szCs w:val="22"/>
        </w:rPr>
        <w:tab/>
        <w:t>3723001/0710</w:t>
      </w:r>
    </w:p>
    <w:p w14:paraId="079E10D5" w14:textId="77777777" w:rsidR="005A50A0" w:rsidRPr="005A50A0" w:rsidRDefault="005A50A0" w:rsidP="005A50A0">
      <w:pPr>
        <w:widowControl w:val="0"/>
        <w:tabs>
          <w:tab w:val="left" w:pos="4536"/>
        </w:tabs>
        <w:suppressAutoHyphens/>
        <w:rPr>
          <w:rFonts w:ascii="Arial" w:eastAsia="Lucida Sans Unicode" w:hAnsi="Arial" w:cs="Arial"/>
          <w:bCs/>
          <w:sz w:val="22"/>
          <w:szCs w:val="22"/>
        </w:rPr>
      </w:pPr>
      <w:r w:rsidRPr="005A50A0">
        <w:rPr>
          <w:rFonts w:ascii="Arial" w:eastAsia="Lucida Sans Unicode" w:hAnsi="Arial" w:cs="Arial"/>
          <w:bCs/>
          <w:sz w:val="22"/>
          <w:szCs w:val="22"/>
        </w:rPr>
        <w:t xml:space="preserve"> IČ:</w:t>
      </w:r>
      <w:r w:rsidRPr="005A50A0">
        <w:rPr>
          <w:rFonts w:ascii="Arial" w:eastAsia="Lucida Sans Unicode" w:hAnsi="Arial" w:cs="Arial"/>
          <w:bCs/>
          <w:sz w:val="22"/>
          <w:szCs w:val="22"/>
        </w:rPr>
        <w:tab/>
        <w:t xml:space="preserve">01312774                                                                 </w:t>
      </w:r>
    </w:p>
    <w:p w14:paraId="55F86C28" w14:textId="77777777" w:rsidR="005A50A0" w:rsidRPr="005A50A0" w:rsidRDefault="005A50A0" w:rsidP="005A50A0">
      <w:pPr>
        <w:tabs>
          <w:tab w:val="left" w:pos="4536"/>
        </w:tabs>
        <w:rPr>
          <w:rFonts w:ascii="Arial" w:hAnsi="Arial" w:cs="Arial"/>
          <w:snapToGrid w:val="0"/>
          <w:sz w:val="22"/>
          <w:szCs w:val="22"/>
        </w:rPr>
      </w:pPr>
      <w:r w:rsidRPr="005A50A0">
        <w:rPr>
          <w:rFonts w:ascii="Arial" w:hAnsi="Arial" w:cs="Arial"/>
          <w:snapToGrid w:val="0"/>
          <w:sz w:val="22"/>
          <w:szCs w:val="22"/>
        </w:rPr>
        <w:t xml:space="preserve"> </w:t>
      </w:r>
      <w:r w:rsidRPr="005A50A0">
        <w:rPr>
          <w:rFonts w:ascii="Arial" w:eastAsia="Lucida Sans Unicode" w:hAnsi="Arial" w:cs="Arial"/>
          <w:bCs/>
          <w:sz w:val="22"/>
          <w:szCs w:val="22"/>
        </w:rPr>
        <w:t>DIČ:</w:t>
      </w:r>
      <w:r w:rsidRPr="005A50A0">
        <w:rPr>
          <w:rFonts w:ascii="Arial" w:eastAsia="Lucida Sans Unicode" w:hAnsi="Arial" w:cs="Arial"/>
          <w:bCs/>
          <w:sz w:val="22"/>
          <w:szCs w:val="22"/>
        </w:rPr>
        <w:tab/>
        <w:t>není plátcem DPH</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1258837" w14:textId="473B13F9" w:rsidR="00B0493E" w:rsidRPr="00D53952" w:rsidRDefault="002969D4" w:rsidP="00BB4EEA">
      <w:pPr>
        <w:spacing w:before="60" w:line="280" w:lineRule="atLeast"/>
        <w:ind w:firstLine="426"/>
        <w:jc w:val="both"/>
        <w:rPr>
          <w:rFonts w:ascii="Arial" w:hAnsi="Arial" w:cs="Arial"/>
          <w:sz w:val="22"/>
          <w:szCs w:val="22"/>
        </w:rPr>
      </w:pPr>
      <w:r w:rsidRPr="002969D4">
        <w:rPr>
          <w:noProof/>
        </w:rPr>
        <w:drawing>
          <wp:inline distT="0" distB="0" distL="0" distR="0" wp14:anchorId="70DB301C" wp14:editId="30A86518">
            <wp:extent cx="5764530" cy="294830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4530" cy="2948305"/>
                    </a:xfrm>
                    <a:prstGeom prst="rect">
                      <a:avLst/>
                    </a:prstGeom>
                    <a:noFill/>
                    <a:ln>
                      <a:noFill/>
                    </a:ln>
                  </pic:spPr>
                </pic:pic>
              </a:graphicData>
            </a:graphic>
          </wp:inline>
        </w:drawing>
      </w:r>
      <w:r w:rsidR="000B3316" w:rsidRPr="00D53952">
        <w:rPr>
          <w:rFonts w:ascii="Arial" w:hAnsi="Arial" w:cs="Arial"/>
          <w:b/>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DCCADAF"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350146">
        <w:rPr>
          <w:rFonts w:ascii="Arial" w:hAnsi="Arial" w:cs="Arial"/>
          <w:bCs/>
          <w:snapToGrid w:val="0"/>
          <w:sz w:val="22"/>
          <w:szCs w:val="22"/>
        </w:rPr>
        <w:t>z</w:t>
      </w:r>
      <w:r w:rsidRPr="00350146">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2969D4" w:rsidRPr="002969D4">
        <w:rPr>
          <w:rFonts w:ascii="Arial" w:hAnsi="Arial" w:cs="Arial"/>
          <w:bCs/>
          <w:snapToGrid w:val="0"/>
          <w:sz w:val="22"/>
          <w:szCs w:val="22"/>
        </w:rPr>
        <w:t xml:space="preserve">Polní cesty v </w:t>
      </w:r>
      <w:proofErr w:type="spellStart"/>
      <w:r w:rsidR="002969D4" w:rsidRPr="002969D4">
        <w:rPr>
          <w:rFonts w:ascii="Arial" w:hAnsi="Arial" w:cs="Arial"/>
          <w:bCs/>
          <w:snapToGrid w:val="0"/>
          <w:sz w:val="22"/>
          <w:szCs w:val="22"/>
        </w:rPr>
        <w:t>k.ú</w:t>
      </w:r>
      <w:proofErr w:type="spellEnd"/>
      <w:r w:rsidR="002969D4" w:rsidRPr="002969D4">
        <w:rPr>
          <w:rFonts w:ascii="Arial" w:hAnsi="Arial" w:cs="Arial"/>
          <w:bCs/>
          <w:snapToGrid w:val="0"/>
          <w:sz w:val="22"/>
          <w:szCs w:val="22"/>
        </w:rPr>
        <w:t xml:space="preserve"> Lupenice a </w:t>
      </w:r>
      <w:proofErr w:type="spellStart"/>
      <w:r w:rsidR="002969D4" w:rsidRPr="002969D4">
        <w:rPr>
          <w:rFonts w:ascii="Arial" w:hAnsi="Arial" w:cs="Arial"/>
          <w:bCs/>
          <w:snapToGrid w:val="0"/>
          <w:sz w:val="22"/>
          <w:szCs w:val="22"/>
        </w:rPr>
        <w:t>k.ú</w:t>
      </w:r>
      <w:proofErr w:type="spellEnd"/>
      <w:r w:rsidR="002969D4" w:rsidRPr="002969D4">
        <w:rPr>
          <w:rFonts w:ascii="Arial" w:hAnsi="Arial" w:cs="Arial"/>
          <w:bCs/>
          <w:snapToGrid w:val="0"/>
          <w:sz w:val="22"/>
          <w:szCs w:val="22"/>
        </w:rPr>
        <w:t>. Doudleby nad Orlicí</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5230B1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435D10">
        <w:rPr>
          <w:rFonts w:ascii="Arial" w:hAnsi="Arial" w:cs="Arial"/>
          <w:sz w:val="22"/>
          <w:szCs w:val="22"/>
        </w:rPr>
        <w:t xml:space="preserve">300 000,- </w:t>
      </w:r>
      <w:r w:rsidRPr="009C0CA5">
        <w:rPr>
          <w:rFonts w:ascii="Arial" w:hAnsi="Arial" w:cs="Arial"/>
          <w:sz w:val="22"/>
          <w:szCs w:val="22"/>
        </w:rPr>
        <w:t>Kč</w:t>
      </w:r>
      <w:r w:rsidR="00435D10">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7FFA9D30" w14:textId="2C6FEF76" w:rsidR="007C5C7F" w:rsidRPr="00137AFD" w:rsidRDefault="00B83F26" w:rsidP="00137AFD">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1FFF37AE" w:rsidR="00B83F26" w:rsidRPr="00BD7202" w:rsidRDefault="00DF4A58" w:rsidP="00BD7202">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BD7202">
        <w:rPr>
          <w:rFonts w:ascii="Arial" w:hAnsi="Arial" w:cs="Arial"/>
          <w:sz w:val="22"/>
          <w:szCs w:val="22"/>
        </w:rPr>
        <w:t xml:space="preserve">Pobočka </w:t>
      </w:r>
      <w:proofErr w:type="spellStart"/>
      <w:r w:rsidR="00BD7202" w:rsidRPr="00BD7202">
        <w:rPr>
          <w:rFonts w:ascii="Arial" w:hAnsi="Arial" w:cs="Arial"/>
          <w:sz w:val="22"/>
          <w:szCs w:val="22"/>
          <w:lang w:val="en-US"/>
        </w:rPr>
        <w:t>Rychnov</w:t>
      </w:r>
      <w:proofErr w:type="spellEnd"/>
      <w:r w:rsidR="00BD7202" w:rsidRPr="00BD7202">
        <w:rPr>
          <w:rFonts w:ascii="Arial" w:hAnsi="Arial" w:cs="Arial"/>
          <w:sz w:val="22"/>
          <w:szCs w:val="22"/>
          <w:lang w:val="en-US"/>
        </w:rPr>
        <w:t xml:space="preserve"> nad </w:t>
      </w:r>
      <w:proofErr w:type="spellStart"/>
      <w:r w:rsidR="00BD7202" w:rsidRPr="00BD7202">
        <w:rPr>
          <w:rFonts w:ascii="Arial" w:hAnsi="Arial" w:cs="Arial"/>
          <w:sz w:val="22"/>
          <w:szCs w:val="22"/>
          <w:lang w:val="en-US"/>
        </w:rPr>
        <w:t>Kněžnou</w:t>
      </w:r>
      <w:proofErr w:type="spellEnd"/>
      <w:r w:rsidR="00BD7202" w:rsidRPr="00BD7202">
        <w:rPr>
          <w:rFonts w:ascii="Arial" w:hAnsi="Arial" w:cs="Arial"/>
          <w:sz w:val="22"/>
          <w:szCs w:val="22"/>
          <w:lang w:val="en-US"/>
        </w:rPr>
        <w:t>,</w:t>
      </w:r>
      <w:r w:rsidR="00BD7202">
        <w:rPr>
          <w:rFonts w:ascii="Arial" w:hAnsi="Arial" w:cs="Arial"/>
          <w:sz w:val="22"/>
          <w:szCs w:val="22"/>
          <w:lang w:val="en-US"/>
        </w:rPr>
        <w:t xml:space="preserve"> </w:t>
      </w:r>
      <w:proofErr w:type="spellStart"/>
      <w:r w:rsidR="00BD7202" w:rsidRPr="00BD7202">
        <w:rPr>
          <w:rFonts w:ascii="Arial" w:hAnsi="Arial" w:cs="Arial"/>
          <w:sz w:val="22"/>
          <w:szCs w:val="22"/>
          <w:lang w:val="en-US"/>
        </w:rPr>
        <w:t>Jiráskova</w:t>
      </w:r>
      <w:proofErr w:type="spellEnd"/>
      <w:r w:rsidR="00BD7202" w:rsidRPr="00BD7202">
        <w:rPr>
          <w:rFonts w:ascii="Arial" w:hAnsi="Arial" w:cs="Arial"/>
          <w:sz w:val="22"/>
          <w:szCs w:val="22"/>
          <w:lang w:val="en-US"/>
        </w:rPr>
        <w:t xml:space="preserve"> 1320, 516 01 </w:t>
      </w:r>
      <w:proofErr w:type="spellStart"/>
      <w:r w:rsidR="00BD7202" w:rsidRPr="00BD7202">
        <w:rPr>
          <w:rFonts w:ascii="Arial" w:hAnsi="Arial" w:cs="Arial"/>
          <w:sz w:val="22"/>
          <w:szCs w:val="22"/>
          <w:lang w:val="en-US"/>
        </w:rPr>
        <w:t>Rychnov</w:t>
      </w:r>
      <w:proofErr w:type="spellEnd"/>
      <w:r w:rsidR="00BD7202" w:rsidRPr="00BD7202">
        <w:rPr>
          <w:rFonts w:ascii="Arial" w:hAnsi="Arial" w:cs="Arial"/>
          <w:sz w:val="22"/>
          <w:szCs w:val="22"/>
          <w:lang w:val="en-US"/>
        </w:rPr>
        <w:t xml:space="preserve"> nad</w:t>
      </w:r>
      <w:r w:rsidR="00BD7202">
        <w:rPr>
          <w:rFonts w:ascii="Arial" w:hAnsi="Arial" w:cs="Arial"/>
          <w:sz w:val="22"/>
          <w:szCs w:val="22"/>
          <w:lang w:val="en-US"/>
        </w:rPr>
        <w:t xml:space="preserve"> </w:t>
      </w:r>
      <w:proofErr w:type="spellStart"/>
      <w:r w:rsidR="00BD7202" w:rsidRPr="00BD7202">
        <w:rPr>
          <w:rFonts w:ascii="Arial" w:hAnsi="Arial" w:cs="Arial"/>
          <w:sz w:val="22"/>
          <w:szCs w:val="22"/>
          <w:lang w:val="en-US"/>
        </w:rPr>
        <w:t>Kněžnou</w:t>
      </w:r>
      <w:proofErr w:type="spellEnd"/>
      <w:r w:rsidR="00B83F26" w:rsidRPr="00BD720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lastRenderedPageBreak/>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5D425842"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BD7202">
        <w:rPr>
          <w:rFonts w:ascii="Arial" w:hAnsi="Arial" w:cs="Arial"/>
          <w:sz w:val="22"/>
          <w:szCs w:val="22"/>
        </w:rPr>
        <w:t xml:space="preserve">2 500,- </w:t>
      </w:r>
      <w:r w:rsidR="00024245" w:rsidRPr="00D53952">
        <w:rPr>
          <w:rFonts w:ascii="Arial" w:hAnsi="Arial" w:cs="Arial"/>
          <w:sz w:val="22"/>
          <w:szCs w:val="22"/>
        </w:rPr>
        <w:t xml:space="preserve">Kč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64C69D4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BD7202">
        <w:rPr>
          <w:rStyle w:val="l-L2Char"/>
          <w:rFonts w:cs="Arial"/>
          <w:szCs w:val="22"/>
        </w:rPr>
        <w:t>roku 2026.</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4A602808" w14:textId="5540C660" w:rsidR="003B7D9D" w:rsidRPr="003B7D9D" w:rsidRDefault="003B7D9D" w:rsidP="00B520B5">
      <w:pPr>
        <w:pStyle w:val="Zkladntext"/>
        <w:tabs>
          <w:tab w:val="left" w:pos="426"/>
        </w:tabs>
        <w:spacing w:line="276" w:lineRule="auto"/>
        <w:jc w:val="both"/>
      </w:pPr>
      <w:bookmarkStart w:id="1" w:name="_GoBack"/>
      <w:bookmarkEnd w:id="1"/>
    </w:p>
    <w:sectPr w:rsidR="003B7D9D" w:rsidRPr="003B7D9D"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37AFD"/>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969D4"/>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0146"/>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35D10"/>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A50A0"/>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3A4F"/>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7202"/>
    <w:rsid w:val="00BE0939"/>
    <w:rsid w:val="00BE6C6B"/>
    <w:rsid w:val="00C03C2A"/>
    <w:rsid w:val="00C05C61"/>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A5436"/>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BD594333-3CEC-43C0-B2C4-048BE3EEF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2988</Words>
  <Characters>17635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Dusil Martin Ing.</cp:lastModifiedBy>
  <cp:revision>13</cp:revision>
  <cp:lastPrinted>2015-03-16T09:25:00Z</cp:lastPrinted>
  <dcterms:created xsi:type="dcterms:W3CDTF">2021-01-22T10:25:00Z</dcterms:created>
  <dcterms:modified xsi:type="dcterms:W3CDTF">2021-01-22T12:52:00Z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